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261" w:rsidRPr="00020261" w:rsidRDefault="00020261" w:rsidP="00020261">
      <w:pPr>
        <w:jc w:val="center"/>
        <w:rPr>
          <w:rFonts w:ascii="Arial Black" w:hAnsi="Arial Black"/>
        </w:rPr>
      </w:pPr>
      <w:r w:rsidRPr="00020261">
        <w:rPr>
          <w:rFonts w:ascii="Arial Black" w:hAnsi="Arial Black"/>
        </w:rPr>
        <w:t>PLANIFICAREA SAPTAMANII “SCOALA ALTFEL”</w:t>
      </w:r>
    </w:p>
    <w:p w:rsidR="00020261" w:rsidRDefault="00020261" w:rsidP="00020261">
      <w:pPr>
        <w:jc w:val="center"/>
        <w:rPr>
          <w:rFonts w:ascii="Arial Black" w:hAnsi="Arial Black"/>
        </w:rPr>
      </w:pPr>
      <w:r>
        <w:rPr>
          <w:rFonts w:ascii="Arial Black" w:hAnsi="Arial Black"/>
        </w:rPr>
        <w:t xml:space="preserve">GRADINITA P.P. DOROBANTI, </w:t>
      </w:r>
      <w:r w:rsidRPr="00020261">
        <w:rPr>
          <w:rFonts w:ascii="Arial Black" w:hAnsi="Arial Black"/>
        </w:rPr>
        <w:t>PERIOADA 06.04.-10.04.2015.</w:t>
      </w:r>
    </w:p>
    <w:tbl>
      <w:tblPr>
        <w:tblStyle w:val="TableGrid"/>
        <w:tblW w:w="13518" w:type="dxa"/>
        <w:tblLayout w:type="fixed"/>
        <w:tblLook w:val="04A0"/>
      </w:tblPr>
      <w:tblGrid>
        <w:gridCol w:w="1368"/>
        <w:gridCol w:w="2610"/>
        <w:gridCol w:w="2070"/>
        <w:gridCol w:w="2160"/>
        <w:gridCol w:w="1710"/>
        <w:gridCol w:w="1620"/>
        <w:gridCol w:w="1980"/>
      </w:tblGrid>
      <w:tr w:rsidR="00020261" w:rsidTr="00020261">
        <w:tc>
          <w:tcPr>
            <w:tcW w:w="1368" w:type="dxa"/>
          </w:tcPr>
          <w:p w:rsidR="00020261" w:rsidRPr="00020261" w:rsidRDefault="00020261" w:rsidP="00020261">
            <w:pPr>
              <w:jc w:val="center"/>
              <w:rPr>
                <w:rFonts w:asciiTheme="majorHAnsi" w:hAnsiTheme="majorHAnsi"/>
                <w:i/>
              </w:rPr>
            </w:pPr>
            <w:r w:rsidRPr="00020261">
              <w:rPr>
                <w:rFonts w:asciiTheme="majorHAnsi" w:hAnsiTheme="majorHAnsi"/>
                <w:i/>
              </w:rPr>
              <w:t>Data</w:t>
            </w:r>
          </w:p>
        </w:tc>
        <w:tc>
          <w:tcPr>
            <w:tcW w:w="2610" w:type="dxa"/>
          </w:tcPr>
          <w:p w:rsidR="00020261" w:rsidRPr="00020261" w:rsidRDefault="00020261" w:rsidP="00020261">
            <w:pPr>
              <w:jc w:val="center"/>
              <w:rPr>
                <w:rFonts w:asciiTheme="majorHAnsi" w:hAnsiTheme="majorHAnsi"/>
                <w:i/>
              </w:rPr>
            </w:pPr>
            <w:r w:rsidRPr="00020261">
              <w:rPr>
                <w:rFonts w:asciiTheme="majorHAnsi" w:hAnsiTheme="majorHAnsi"/>
                <w:i/>
              </w:rPr>
              <w:t>Tema activitatii</w:t>
            </w:r>
          </w:p>
        </w:tc>
        <w:tc>
          <w:tcPr>
            <w:tcW w:w="2070" w:type="dxa"/>
          </w:tcPr>
          <w:p w:rsidR="00020261" w:rsidRPr="00020261" w:rsidRDefault="00020261" w:rsidP="00020261">
            <w:pPr>
              <w:jc w:val="center"/>
              <w:rPr>
                <w:rFonts w:asciiTheme="majorHAnsi" w:hAnsiTheme="majorHAnsi"/>
                <w:i/>
              </w:rPr>
            </w:pPr>
            <w:r w:rsidRPr="00020261">
              <w:rPr>
                <w:rFonts w:asciiTheme="majorHAnsi" w:hAnsiTheme="majorHAnsi"/>
                <w:i/>
              </w:rPr>
              <w:t>Domeniul activitatii</w:t>
            </w:r>
          </w:p>
        </w:tc>
        <w:tc>
          <w:tcPr>
            <w:tcW w:w="2160" w:type="dxa"/>
          </w:tcPr>
          <w:p w:rsidR="00020261" w:rsidRPr="00020261" w:rsidRDefault="00020261" w:rsidP="00020261">
            <w:pPr>
              <w:jc w:val="center"/>
              <w:rPr>
                <w:rFonts w:asciiTheme="majorHAnsi" w:hAnsiTheme="majorHAnsi"/>
                <w:i/>
              </w:rPr>
            </w:pPr>
            <w:r w:rsidRPr="00020261">
              <w:rPr>
                <w:rFonts w:asciiTheme="majorHAnsi" w:hAnsiTheme="majorHAnsi"/>
                <w:i/>
              </w:rPr>
              <w:t>Scopul activitatii</w:t>
            </w:r>
          </w:p>
        </w:tc>
        <w:tc>
          <w:tcPr>
            <w:tcW w:w="1710" w:type="dxa"/>
          </w:tcPr>
          <w:p w:rsidR="00020261" w:rsidRPr="00020261" w:rsidRDefault="00020261" w:rsidP="00020261">
            <w:pPr>
              <w:jc w:val="center"/>
              <w:rPr>
                <w:rFonts w:asciiTheme="majorHAnsi" w:hAnsiTheme="majorHAnsi"/>
                <w:i/>
              </w:rPr>
            </w:pPr>
            <w:r w:rsidRPr="00020261">
              <w:rPr>
                <w:rFonts w:asciiTheme="majorHAnsi" w:hAnsiTheme="majorHAnsi"/>
                <w:i/>
              </w:rPr>
              <w:t>Locul activitatii</w:t>
            </w:r>
          </w:p>
        </w:tc>
        <w:tc>
          <w:tcPr>
            <w:tcW w:w="1620" w:type="dxa"/>
          </w:tcPr>
          <w:p w:rsidR="00020261" w:rsidRPr="00020261" w:rsidRDefault="00020261" w:rsidP="00020261">
            <w:pPr>
              <w:rPr>
                <w:rFonts w:asciiTheme="majorHAnsi" w:hAnsiTheme="majorHAnsi"/>
                <w:i/>
              </w:rPr>
            </w:pPr>
            <w:r w:rsidRPr="00020261">
              <w:rPr>
                <w:rFonts w:asciiTheme="majorHAnsi" w:hAnsiTheme="majorHAnsi"/>
                <w:i/>
              </w:rPr>
              <w:t>Beneficiari</w:t>
            </w:r>
          </w:p>
        </w:tc>
        <w:tc>
          <w:tcPr>
            <w:tcW w:w="1980" w:type="dxa"/>
          </w:tcPr>
          <w:p w:rsidR="00020261" w:rsidRPr="00020261" w:rsidRDefault="00020261" w:rsidP="00020261">
            <w:pPr>
              <w:jc w:val="center"/>
              <w:rPr>
                <w:rFonts w:asciiTheme="majorHAnsi" w:hAnsiTheme="majorHAnsi"/>
                <w:i/>
              </w:rPr>
            </w:pPr>
            <w:r w:rsidRPr="00020261">
              <w:rPr>
                <w:rFonts w:asciiTheme="majorHAnsi" w:hAnsiTheme="majorHAnsi"/>
                <w:i/>
              </w:rPr>
              <w:t>Responsabili</w:t>
            </w:r>
          </w:p>
        </w:tc>
      </w:tr>
      <w:tr w:rsidR="00020261" w:rsidTr="00020261">
        <w:tc>
          <w:tcPr>
            <w:tcW w:w="1368" w:type="dxa"/>
          </w:tcPr>
          <w:p w:rsidR="00020261" w:rsidRDefault="00020261" w:rsidP="000202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06.04.2015.</w:t>
            </w:r>
          </w:p>
        </w:tc>
        <w:tc>
          <w:tcPr>
            <w:tcW w:w="261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 w:rsidRPr="00020261">
              <w:rPr>
                <w:rFonts w:asciiTheme="majorHAnsi" w:hAnsiTheme="majorHAnsi"/>
                <w:b/>
              </w:rPr>
              <w:t>“Pastele”-</w:t>
            </w:r>
            <w:r>
              <w:rPr>
                <w:rFonts w:asciiTheme="majorHAnsi" w:hAnsiTheme="majorHAnsi"/>
              </w:rPr>
              <w:t>competitie organizata la nivelul unitatii</w:t>
            </w:r>
          </w:p>
        </w:tc>
        <w:tc>
          <w:tcPr>
            <w:tcW w:w="207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Cetatenie democratica si responsabilitate sociala</w:t>
            </w:r>
          </w:p>
        </w:tc>
        <w:tc>
          <w:tcPr>
            <w:tcW w:w="216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-sensibilizarea copiilor, parintilor fata de traditiile si obiceiurile</w:t>
            </w:r>
          </w:p>
        </w:tc>
        <w:tc>
          <w:tcPr>
            <w:tcW w:w="171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Gradinita P.P.Dorobanti, sala de grupa</w:t>
            </w:r>
          </w:p>
        </w:tc>
        <w:tc>
          <w:tcPr>
            <w:tcW w:w="162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Copii, parinti, cadre didactice</w:t>
            </w:r>
          </w:p>
        </w:tc>
        <w:tc>
          <w:tcPr>
            <w:tcW w:w="198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Negrutiu Dora</w:t>
            </w:r>
          </w:p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Tiba-Fischer Csilla</w:t>
            </w:r>
          </w:p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Toth Haynalka</w:t>
            </w:r>
          </w:p>
        </w:tc>
      </w:tr>
      <w:tr w:rsidR="00020261" w:rsidTr="00020261">
        <w:tc>
          <w:tcPr>
            <w:tcW w:w="1368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07.04.2015.</w:t>
            </w:r>
          </w:p>
        </w:tc>
        <w:tc>
          <w:tcPr>
            <w:tcW w:w="2610" w:type="dxa"/>
          </w:tcPr>
          <w:p w:rsidR="00020261" w:rsidRPr="00020261" w:rsidRDefault="00020261" w:rsidP="00020261">
            <w:pPr>
              <w:rPr>
                <w:rFonts w:asciiTheme="majorHAnsi" w:hAnsiTheme="majorHAnsi"/>
                <w:b/>
              </w:rPr>
            </w:pPr>
            <w:r w:rsidRPr="00020261">
              <w:rPr>
                <w:rFonts w:asciiTheme="majorHAnsi" w:hAnsiTheme="majorHAnsi"/>
                <w:b/>
              </w:rPr>
              <w:t>“R.R.R.-reducem, reciclam, refolosim”</w:t>
            </w:r>
          </w:p>
        </w:tc>
        <w:tc>
          <w:tcPr>
            <w:tcW w:w="207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Educatie ecologica si protectie a mediului</w:t>
            </w:r>
          </w:p>
        </w:tc>
        <w:tc>
          <w:tcPr>
            <w:tcW w:w="216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-realizarea unor obiecte (vaze, flori, vapoare, felicitari, figurine,), prezentare de filmulete despre reconditionare, reciclare, refolosire</w:t>
            </w:r>
          </w:p>
        </w:tc>
        <w:tc>
          <w:tcPr>
            <w:tcW w:w="171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Gradinita P.P. Dorobanti</w:t>
            </w:r>
          </w:p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Sala de grupa</w:t>
            </w:r>
          </w:p>
        </w:tc>
        <w:tc>
          <w:tcPr>
            <w:tcW w:w="162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Copii, cadre didactice</w:t>
            </w:r>
          </w:p>
        </w:tc>
        <w:tc>
          <w:tcPr>
            <w:tcW w:w="198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Negrutiu Dora</w:t>
            </w:r>
          </w:p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Tiba-Fischer Csilla</w:t>
            </w:r>
          </w:p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Toth Haynalka</w:t>
            </w:r>
          </w:p>
        </w:tc>
      </w:tr>
      <w:tr w:rsidR="00020261" w:rsidTr="00020261">
        <w:tc>
          <w:tcPr>
            <w:tcW w:w="1368" w:type="dxa"/>
          </w:tcPr>
          <w:p w:rsidR="00020261" w:rsidRDefault="00020261" w:rsidP="000202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08.04.2015.</w:t>
            </w:r>
          </w:p>
        </w:tc>
        <w:tc>
          <w:tcPr>
            <w:tcW w:w="261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 w:rsidRPr="00020261">
              <w:rPr>
                <w:rFonts w:asciiTheme="majorHAnsi" w:hAnsiTheme="majorHAnsi"/>
                <w:b/>
              </w:rPr>
              <w:t>“Copiii au talent!”</w:t>
            </w:r>
            <w:r>
              <w:rPr>
                <w:rFonts w:asciiTheme="majorHAnsi" w:hAnsiTheme="majorHAnsi"/>
              </w:rPr>
              <w:t>-ateliere de dans, muzica, arte plastice</w:t>
            </w:r>
          </w:p>
        </w:tc>
        <w:tc>
          <w:tcPr>
            <w:tcW w:w="207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Cultural artistic</w:t>
            </w:r>
          </w:p>
        </w:tc>
        <w:tc>
          <w:tcPr>
            <w:tcW w:w="216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-dezvoltarea si stimularea activitatii si a potentialului artistic,creativ al prescolarilor</w:t>
            </w:r>
          </w:p>
        </w:tc>
        <w:tc>
          <w:tcPr>
            <w:tcW w:w="171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Gradinita P.P. Dorobanti</w:t>
            </w:r>
          </w:p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Sala de grupa</w:t>
            </w:r>
          </w:p>
        </w:tc>
        <w:tc>
          <w:tcPr>
            <w:tcW w:w="162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Copii, cadre didactice</w:t>
            </w:r>
          </w:p>
        </w:tc>
        <w:tc>
          <w:tcPr>
            <w:tcW w:w="198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Negrutiu Dora</w:t>
            </w:r>
          </w:p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Tiba-Fischer Csilla</w:t>
            </w:r>
          </w:p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Toth Haynalka</w:t>
            </w:r>
          </w:p>
        </w:tc>
      </w:tr>
      <w:tr w:rsidR="00020261" w:rsidTr="00020261">
        <w:tc>
          <w:tcPr>
            <w:tcW w:w="1368" w:type="dxa"/>
          </w:tcPr>
          <w:p w:rsidR="00020261" w:rsidRDefault="00020261" w:rsidP="000202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09.04.2015.</w:t>
            </w:r>
          </w:p>
        </w:tc>
        <w:tc>
          <w:tcPr>
            <w:tcW w:w="261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 w:rsidRPr="00020261">
              <w:rPr>
                <w:rFonts w:asciiTheme="majorHAnsi" w:hAnsiTheme="majorHAnsi"/>
                <w:b/>
              </w:rPr>
              <w:t>“Aer, soare si miscare”</w:t>
            </w:r>
            <w:r>
              <w:rPr>
                <w:rFonts w:asciiTheme="majorHAnsi" w:hAnsiTheme="majorHAnsi"/>
              </w:rPr>
              <w:t>-competitii sportive organizate la nivelul unitatii</w:t>
            </w:r>
          </w:p>
        </w:tc>
        <w:tc>
          <w:tcPr>
            <w:tcW w:w="207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Sportiv</w:t>
            </w:r>
          </w:p>
        </w:tc>
        <w:tc>
          <w:tcPr>
            <w:tcW w:w="216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-implicarea tuturor copiilor si a cadrelor didactice in activitatea sportiva</w:t>
            </w:r>
          </w:p>
        </w:tc>
        <w:tc>
          <w:tcPr>
            <w:tcW w:w="171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Gradinita P.P. Dorobanti</w:t>
            </w:r>
          </w:p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-curtea gradinitei </w:t>
            </w:r>
          </w:p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-parcul</w:t>
            </w:r>
          </w:p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-terenul de sport</w:t>
            </w:r>
          </w:p>
        </w:tc>
        <w:tc>
          <w:tcPr>
            <w:tcW w:w="162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Copii, cadre didactice</w:t>
            </w:r>
          </w:p>
        </w:tc>
        <w:tc>
          <w:tcPr>
            <w:tcW w:w="198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Negrutiu Dora</w:t>
            </w:r>
          </w:p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Tiba-Fischer Csilla</w:t>
            </w:r>
          </w:p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Toth Haynalka</w:t>
            </w:r>
          </w:p>
        </w:tc>
      </w:tr>
      <w:tr w:rsidR="00020261" w:rsidTr="00020261">
        <w:tc>
          <w:tcPr>
            <w:tcW w:w="1368" w:type="dxa"/>
          </w:tcPr>
          <w:p w:rsidR="00020261" w:rsidRDefault="00020261" w:rsidP="000202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10.04.2015.</w:t>
            </w:r>
          </w:p>
        </w:tc>
        <w:tc>
          <w:tcPr>
            <w:tcW w:w="2610" w:type="dxa"/>
          </w:tcPr>
          <w:p w:rsidR="00020261" w:rsidRPr="00020261" w:rsidRDefault="00020261" w:rsidP="00020261">
            <w:pPr>
              <w:rPr>
                <w:rFonts w:asciiTheme="majorHAnsi" w:hAnsiTheme="majorHAnsi"/>
                <w:b/>
              </w:rPr>
            </w:pPr>
            <w:r w:rsidRPr="00020261">
              <w:rPr>
                <w:rFonts w:asciiTheme="majorHAnsi" w:hAnsiTheme="majorHAnsi"/>
                <w:b/>
              </w:rPr>
              <w:t>“Micii cofetari”</w:t>
            </w:r>
          </w:p>
        </w:tc>
        <w:tc>
          <w:tcPr>
            <w:tcW w:w="207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Educatie pentru sanatate si stil de viata</w:t>
            </w:r>
          </w:p>
        </w:tc>
        <w:tc>
          <w:tcPr>
            <w:tcW w:w="216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-sa insuseasca regulile de igiena</w:t>
            </w:r>
          </w:p>
        </w:tc>
        <w:tc>
          <w:tcPr>
            <w:tcW w:w="1710" w:type="dxa"/>
          </w:tcPr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Gradinita P.P. Dorobanti</w:t>
            </w:r>
          </w:p>
          <w:p w:rsidR="00020261" w:rsidRDefault="00020261" w:rsidP="000202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Sala de grupa</w:t>
            </w:r>
          </w:p>
        </w:tc>
        <w:tc>
          <w:tcPr>
            <w:tcW w:w="1620" w:type="dxa"/>
          </w:tcPr>
          <w:p w:rsidR="00020261" w:rsidRDefault="00020261" w:rsidP="00FB2B8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Copii, parinti, cadre didactice</w:t>
            </w:r>
          </w:p>
        </w:tc>
        <w:tc>
          <w:tcPr>
            <w:tcW w:w="1980" w:type="dxa"/>
          </w:tcPr>
          <w:p w:rsidR="00020261" w:rsidRDefault="00020261" w:rsidP="00FB2B8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Negrutiu Dora</w:t>
            </w:r>
          </w:p>
          <w:p w:rsidR="00020261" w:rsidRDefault="00020261" w:rsidP="00FB2B8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Tiba-Fischer Csilla</w:t>
            </w:r>
          </w:p>
          <w:p w:rsidR="00020261" w:rsidRDefault="00020261" w:rsidP="00FB2B8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Toth Haynalka</w:t>
            </w:r>
          </w:p>
        </w:tc>
      </w:tr>
    </w:tbl>
    <w:p w:rsidR="00020261" w:rsidRPr="00020261" w:rsidRDefault="00020261" w:rsidP="00020261">
      <w:pPr>
        <w:jc w:val="center"/>
        <w:rPr>
          <w:rFonts w:asciiTheme="majorHAnsi" w:hAnsiTheme="majorHAnsi"/>
        </w:rPr>
      </w:pPr>
    </w:p>
    <w:sectPr w:rsidR="00020261" w:rsidRPr="00020261" w:rsidSect="0002026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020261"/>
    <w:rsid w:val="00020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0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2015-02-09T20:47:00Z</dcterms:created>
  <dcterms:modified xsi:type="dcterms:W3CDTF">2015-02-09T21:56:00Z</dcterms:modified>
</cp:coreProperties>
</file>